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F98F4" w14:textId="77777777" w:rsidR="001C5E09" w:rsidRDefault="001C5E09" w:rsidP="001C5E09">
      <w:pPr>
        <w:pStyle w:val="ListParagraph"/>
        <w:numPr>
          <w:ilvl w:val="0"/>
          <w:numId w:val="1"/>
        </w:numPr>
        <w:rPr>
          <w:rFonts w:ascii="Segoe UI" w:hAnsi="Segoe UI" w:cs="Segoe UI"/>
          <w:color w:val="1F497D"/>
        </w:rPr>
      </w:pPr>
      <w:r>
        <w:rPr>
          <w:rFonts w:ascii="Segoe UI" w:hAnsi="Segoe UI" w:cs="Segoe UI"/>
          <w:color w:val="1F497D"/>
        </w:rPr>
        <w:t>Please provide information on who has access to the assessment documentation and the physical location of the locked room/ cabinet</w:t>
      </w:r>
    </w:p>
    <w:p w14:paraId="07BBBC7C" w14:textId="1E9A656A" w:rsidR="00B70376" w:rsidRDefault="00B70376"/>
    <w:p w14:paraId="1EC4F33A" w14:textId="358C6482" w:rsidR="001C5E09" w:rsidRDefault="001C5E09">
      <w:r>
        <w:t xml:space="preserve">The physical location of the locked room is in a side room within our EDAS Learning Centre at EDAS, 54a Ashley Road, Parkstone Poole BH14 9BN.  The Learning Centre building </w:t>
      </w:r>
      <w:proofErr w:type="gramStart"/>
      <w:r>
        <w:t>is locked at all times</w:t>
      </w:r>
      <w:proofErr w:type="gramEnd"/>
      <w:r>
        <w:t xml:space="preserve"> with a phone entry system only for learners and EDAS staff who are not part of the EDAS Training Dept or Management team who have access keys to the main building.</w:t>
      </w:r>
    </w:p>
    <w:p w14:paraId="67ADF514" w14:textId="2B87ADA6" w:rsidR="001C5E09" w:rsidRDefault="001C5E09">
      <w:r>
        <w:t xml:space="preserve">The room where the assessments and key learner documentation are kept is a small internal room within the centre, upstairs adjacent to the Training Office.  This room, as are all the internal rooms withing the learning centre is only accessed with a keypad code which is known only to the Training Team and EDAS Managers.  </w:t>
      </w:r>
    </w:p>
    <w:p w14:paraId="0E936320" w14:textId="1EAC8F2A" w:rsidR="001C5E09" w:rsidRDefault="001C5E09">
      <w:r>
        <w:t xml:space="preserve">Within this room is a locked filing cabinet where assessment data is stored.  The only keyholders to this cabinet are </w:t>
      </w:r>
      <w:proofErr w:type="gramStart"/>
      <w:r>
        <w:t>myself</w:t>
      </w:r>
      <w:proofErr w:type="gramEnd"/>
      <w:r>
        <w:t xml:space="preserve"> as EDAS CEO, Michele Lyall as EDAS Deputy CEO and Jane Keyworth as EADS Training Lead.  </w:t>
      </w:r>
    </w:p>
    <w:p w14:paraId="5CFCF421" w14:textId="76945A33" w:rsidR="001C5E09" w:rsidRDefault="001C5E09">
      <w:r>
        <w:t xml:space="preserve">Any electronic assessment documentation is stored on our internal Training NAS IT system which is password protected and it is only </w:t>
      </w:r>
      <w:proofErr w:type="gramStart"/>
      <w:r>
        <w:t>myself</w:t>
      </w:r>
      <w:proofErr w:type="gramEnd"/>
      <w:r>
        <w:t xml:space="preserve">, the Deputy CEO, </w:t>
      </w:r>
      <w:r w:rsidR="00B64578">
        <w:t>and the Training Lead who have the password for this electronic folder.</w:t>
      </w:r>
    </w:p>
    <w:p w14:paraId="6C1A1CFC" w14:textId="77777777" w:rsidR="001C5E09" w:rsidRDefault="001C5E09">
      <w:bookmarkStart w:id="0" w:name="_GoBack"/>
      <w:bookmarkEnd w:id="0"/>
    </w:p>
    <w:sectPr w:rsidR="001C5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4522"/>
    <w:multiLevelType w:val="hybridMultilevel"/>
    <w:tmpl w:val="2272E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09"/>
    <w:rsid w:val="001C5E09"/>
    <w:rsid w:val="00B64578"/>
    <w:rsid w:val="00B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5F27"/>
  <w15:chartTrackingRefBased/>
  <w15:docId w15:val="{DB6763E7-2CA9-482F-B805-82E6FB19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E0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Bartlett</dc:creator>
  <cp:keywords/>
  <dc:description/>
  <cp:lastModifiedBy>Mindy Bartlett</cp:lastModifiedBy>
  <cp:revision>1</cp:revision>
  <dcterms:created xsi:type="dcterms:W3CDTF">2020-01-17T16:09:00Z</dcterms:created>
  <dcterms:modified xsi:type="dcterms:W3CDTF">2020-01-17T16:21:00Z</dcterms:modified>
</cp:coreProperties>
</file>